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C2E" w:rsidRDefault="00E52A72" w:rsidP="00E52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E52A72" w:rsidRPr="00E52A72" w:rsidRDefault="00E52A72" w:rsidP="00E52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2A72">
        <w:rPr>
          <w:rFonts w:ascii="Times New Roman" w:hAnsi="Times New Roman" w:cs="Times New Roman"/>
        </w:rPr>
        <w:t>Администрация Городского округа Шатура Московской области.</w:t>
      </w:r>
    </w:p>
    <w:p w:rsidR="00E52A72" w:rsidRDefault="003F06C1" w:rsidP="00C520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Ц</w:t>
      </w:r>
      <w:r w:rsidRPr="00333CF7">
        <w:rPr>
          <w:rFonts w:ascii="Times New Roman" w:hAnsi="Times New Roman"/>
        </w:rPr>
        <w:t>ель установления публичного сервитута</w:t>
      </w:r>
      <w:r>
        <w:rPr>
          <w:rFonts w:ascii="Times New Roman" w:hAnsi="Times New Roman"/>
        </w:rPr>
        <w:t xml:space="preserve">: </w:t>
      </w:r>
      <w:r w:rsidR="00F7003C">
        <w:rPr>
          <w:rFonts w:ascii="Times New Roman" w:hAnsi="Times New Roman"/>
        </w:rPr>
        <w:t>проход/</w:t>
      </w:r>
      <w:r w:rsidR="005F5E7A">
        <w:rPr>
          <w:rFonts w:ascii="Times New Roman" w:hAnsi="Times New Roman"/>
        </w:rPr>
        <w:t xml:space="preserve">проезд </w:t>
      </w:r>
      <w:r w:rsidR="00AE190B">
        <w:rPr>
          <w:rFonts w:ascii="Times New Roman" w:hAnsi="Times New Roman"/>
        </w:rPr>
        <w:t>под сооружением, находящимся в</w:t>
      </w:r>
      <w:r w:rsidR="005F5E7A">
        <w:rPr>
          <w:rFonts w:ascii="Times New Roman" w:hAnsi="Times New Roman"/>
        </w:rPr>
        <w:t xml:space="preserve"> муниципальной собственности</w:t>
      </w:r>
      <w:r w:rsidR="00E52A72" w:rsidRPr="00E52A72">
        <w:rPr>
          <w:rFonts w:ascii="Times New Roman" w:hAnsi="Times New Roman" w:cs="Times New Roman"/>
        </w:rPr>
        <w:t>.</w:t>
      </w:r>
    </w:p>
    <w:p w:rsidR="00C520F4" w:rsidRPr="00AE190B" w:rsidRDefault="00AE190B" w:rsidP="00664E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E190B">
        <w:rPr>
          <w:rFonts w:ascii="Times New Roman" w:hAnsi="Times New Roman" w:cs="Times New Roman"/>
        </w:rPr>
        <w:t xml:space="preserve">Земельный участок, </w:t>
      </w:r>
      <w:r w:rsidRPr="00AE190B">
        <w:rPr>
          <w:rFonts w:ascii="Times New Roman" w:hAnsi="Times New Roman"/>
          <w:bCs/>
        </w:rPr>
        <w:t xml:space="preserve">в отношении которого испрашивается публичный сервитут: </w:t>
      </w:r>
      <w:r>
        <w:t xml:space="preserve">50:25:0060301:1. </w:t>
      </w:r>
      <w:r w:rsidRPr="009275C4">
        <w:rPr>
          <w:rFonts w:ascii="Times New Roman" w:hAnsi="Times New Roman" w:cs="Times New Roman"/>
        </w:rPr>
        <w:t>Земли неразграниченной государственной собственности, расположенные в кадастровом квартале: 50:25:00</w:t>
      </w:r>
      <w:r>
        <w:rPr>
          <w:rFonts w:ascii="Times New Roman" w:hAnsi="Times New Roman" w:cs="Times New Roman"/>
        </w:rPr>
        <w:t>60301.</w:t>
      </w:r>
    </w:p>
    <w:p w:rsidR="00E52A72" w:rsidRPr="00E52A72" w:rsidRDefault="00F7003C" w:rsidP="00C520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E52A72">
        <w:rPr>
          <w:rFonts w:ascii="Times New Roman" w:hAnsi="Times New Roman" w:cs="Times New Roman"/>
        </w:rPr>
        <w:t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bCs/>
          <w:u w:val="single"/>
        </w:rPr>
        <w:t>Московская область,</w:t>
      </w:r>
      <w:r w:rsidR="00E52A72" w:rsidRPr="00E52A72">
        <w:rPr>
          <w:rFonts w:ascii="Times New Roman" w:hAnsi="Times New Roman" w:cs="Times New Roman"/>
          <w:bCs/>
          <w:u w:val="single"/>
        </w:rPr>
        <w:t xml:space="preserve"> г. Шатура, ул. Савушкина, д.3, время приема:</w:t>
      </w:r>
      <w:r w:rsidR="00E52A72" w:rsidRPr="00E52A72">
        <w:rPr>
          <w:rFonts w:ascii="Times New Roman" w:hAnsi="Times New Roman" w:cs="Times New Roman"/>
        </w:rPr>
        <w:t xml:space="preserve"> </w:t>
      </w:r>
      <w:proofErr w:type="spellStart"/>
      <w:r w:rsidR="00E52A72" w:rsidRPr="00E52A72">
        <w:rPr>
          <w:rFonts w:ascii="Times New Roman" w:hAnsi="Times New Roman" w:cs="Times New Roman"/>
          <w:bCs/>
          <w:u w:val="single"/>
        </w:rPr>
        <w:t>пн-чт</w:t>
      </w:r>
      <w:proofErr w:type="spellEnd"/>
      <w:r w:rsidR="00E52A72" w:rsidRPr="00E52A72">
        <w:rPr>
          <w:rFonts w:ascii="Times New Roman" w:hAnsi="Times New Roman" w:cs="Times New Roman"/>
          <w:bCs/>
          <w:u w:val="single"/>
        </w:rPr>
        <w:t xml:space="preserve"> 08:45–18:00, пятница 08:45 – 16:45, перерыв на обед </w:t>
      </w:r>
      <w:r w:rsidR="00010EBB">
        <w:rPr>
          <w:rFonts w:ascii="Times New Roman" w:hAnsi="Times New Roman" w:cs="Times New Roman"/>
          <w:bCs/>
          <w:u w:val="single"/>
        </w:rPr>
        <w:t>13:00–14:00, 8(49645)2-44</w:t>
      </w:r>
      <w:r w:rsidR="00E52A72" w:rsidRPr="00E52A72">
        <w:rPr>
          <w:rFonts w:ascii="Times New Roman" w:hAnsi="Times New Roman" w:cs="Times New Roman"/>
          <w:bCs/>
          <w:u w:val="single"/>
        </w:rPr>
        <w:t>-</w:t>
      </w:r>
      <w:r w:rsidR="00010EBB">
        <w:rPr>
          <w:rFonts w:ascii="Times New Roman" w:hAnsi="Times New Roman" w:cs="Times New Roman"/>
          <w:bCs/>
          <w:u w:val="single"/>
        </w:rPr>
        <w:t>90</w:t>
      </w:r>
      <w:r>
        <w:rPr>
          <w:rFonts w:ascii="Times New Roman" w:hAnsi="Times New Roman" w:cs="Times New Roman"/>
          <w:bCs/>
          <w:u w:val="single"/>
        </w:rPr>
        <w:t>.</w:t>
      </w:r>
    </w:p>
    <w:p w:rsidR="00E52A72" w:rsidRPr="00E52A72" w:rsidRDefault="003F06C1" w:rsidP="00E52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33CF7">
        <w:rPr>
          <w:rFonts w:ascii="Times New Roman" w:hAnsi="Times New Roman"/>
        </w:rPr>
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</w:t>
      </w:r>
      <w:r w:rsidR="00F7003C">
        <w:rPr>
          <w:rFonts w:ascii="Times New Roman" w:hAnsi="Times New Roman"/>
        </w:rPr>
        <w:t>,</w:t>
      </w:r>
      <w:r w:rsidRPr="00333CF7">
        <w:rPr>
          <w:rFonts w:ascii="Times New Roman" w:hAnsi="Times New Roman"/>
        </w:rPr>
        <w:t xml:space="preserve"> заинтересованные лица могут подать заявления об учете прав на </w:t>
      </w:r>
      <w:r w:rsidR="00010EBB">
        <w:rPr>
          <w:rFonts w:ascii="Times New Roman" w:hAnsi="Times New Roman"/>
        </w:rPr>
        <w:t>испрашиваемые земельные участк</w:t>
      </w:r>
      <w:r w:rsidR="00F7003C">
        <w:rPr>
          <w:rFonts w:ascii="Times New Roman" w:hAnsi="Times New Roman"/>
        </w:rPr>
        <w:t>и в администрацию Городского округа Шатура Московской области</w:t>
      </w:r>
      <w:r w:rsidR="00E52A72" w:rsidRPr="00E52A72">
        <w:rPr>
          <w:rFonts w:ascii="Times New Roman" w:hAnsi="Times New Roman" w:cs="Times New Roman"/>
        </w:rPr>
        <w:t>.</w:t>
      </w:r>
    </w:p>
    <w:p w:rsidR="00E52A72" w:rsidRPr="00E52A72" w:rsidRDefault="008943AF" w:rsidP="00E52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5" w:history="1">
        <w:r w:rsidR="00E52A72" w:rsidRPr="00E52A72">
          <w:rPr>
            <w:rStyle w:val="a4"/>
            <w:rFonts w:ascii="Times New Roman" w:hAnsi="Times New Roman" w:cs="Times New Roman"/>
          </w:rPr>
          <w:t>http://www.shatura.ru/</w:t>
        </w:r>
      </w:hyperlink>
      <w:r w:rsidR="00E52A72" w:rsidRPr="00E52A72">
        <w:rPr>
          <w:rStyle w:val="a4"/>
          <w:rFonts w:ascii="Times New Roman" w:hAnsi="Times New Roman" w:cs="Times New Roman"/>
        </w:rPr>
        <w:t xml:space="preserve"> </w:t>
      </w:r>
      <w:r w:rsidR="00E52A72" w:rsidRPr="00E52A72">
        <w:rPr>
          <w:rFonts w:ascii="Times New Roman" w:hAnsi="Times New Roman" w:cs="Times New Roman"/>
        </w:rPr>
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сервитута).</w:t>
      </w:r>
    </w:p>
    <w:p w:rsidR="00E52A72" w:rsidRPr="00E52A72" w:rsidRDefault="00E52A72" w:rsidP="00E52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2A72">
        <w:rPr>
          <w:rFonts w:ascii="Times New Roman" w:hAnsi="Times New Roman" w:cs="Times New Roman"/>
        </w:rPr>
        <w:t>Дополнительно по всем вопросам можно обращаться</w:t>
      </w:r>
      <w:r w:rsidR="00F7003C">
        <w:rPr>
          <w:rFonts w:ascii="Times New Roman" w:hAnsi="Times New Roman" w:cs="Times New Roman"/>
        </w:rPr>
        <w:t>: Комитет по управлению имуществом администрации Городского округа Шатура Московской области 8(49645)2-44-90</w:t>
      </w:r>
      <w:r w:rsidRPr="00E52A72">
        <w:rPr>
          <w:rFonts w:ascii="Times New Roman" w:hAnsi="Times New Roman" w:cs="Times New Roman"/>
        </w:rPr>
        <w:t>.</w:t>
      </w:r>
    </w:p>
    <w:p w:rsidR="008943AF" w:rsidRDefault="008943AF" w:rsidP="008943AF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Графическое описание местоположения границ публичного сервитута, </w:t>
      </w:r>
      <w:r>
        <w:rPr>
          <w:rFonts w:ascii="Times New Roman" w:hAnsi="Times New Roman" w:cs="Times New Roman"/>
        </w:rPr>
        <w:br/>
        <w:t xml:space="preserve">а также перечень координат характерных точек этих границ </w:t>
      </w:r>
      <w:r>
        <w:rPr>
          <w:rFonts w:ascii="Times New Roman" w:hAnsi="Times New Roman" w:cs="Times New Roman"/>
        </w:rPr>
        <w:br/>
        <w:t>прилагается к сообщению (описание местоположения границ публичного сервитута).</w:t>
      </w:r>
    </w:p>
    <w:p w:rsidR="00E52A72" w:rsidRPr="00E52A72" w:rsidRDefault="00E52A72" w:rsidP="008943AF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52A72" w:rsidRPr="00E52A72" w:rsidSect="00E52A72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13629"/>
    <w:multiLevelType w:val="hybridMultilevel"/>
    <w:tmpl w:val="9E00EDE8"/>
    <w:lvl w:ilvl="0" w:tplc="9342C7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A536A"/>
    <w:multiLevelType w:val="hybridMultilevel"/>
    <w:tmpl w:val="9E00EDE8"/>
    <w:lvl w:ilvl="0" w:tplc="9342C7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72"/>
    <w:rsid w:val="00010EBB"/>
    <w:rsid w:val="001565C7"/>
    <w:rsid w:val="002910D1"/>
    <w:rsid w:val="00376728"/>
    <w:rsid w:val="003F06C1"/>
    <w:rsid w:val="003F2305"/>
    <w:rsid w:val="005F5E7A"/>
    <w:rsid w:val="008943AF"/>
    <w:rsid w:val="00AE190B"/>
    <w:rsid w:val="00B05C38"/>
    <w:rsid w:val="00B3682C"/>
    <w:rsid w:val="00C12AA3"/>
    <w:rsid w:val="00C24EBB"/>
    <w:rsid w:val="00C520F4"/>
    <w:rsid w:val="00E012F6"/>
    <w:rsid w:val="00E52A72"/>
    <w:rsid w:val="00E6634A"/>
    <w:rsid w:val="00F7003C"/>
    <w:rsid w:val="00F8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F20E8-DB76-4EF5-8FCA-347461E2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A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2A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A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20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atur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Огорелышева</dc:creator>
  <cp:keywords/>
  <dc:description/>
  <cp:lastModifiedBy>Наталья Огорелышева</cp:lastModifiedBy>
  <cp:revision>20</cp:revision>
  <cp:lastPrinted>2021-07-08T11:57:00Z</cp:lastPrinted>
  <dcterms:created xsi:type="dcterms:W3CDTF">2021-03-16T08:24:00Z</dcterms:created>
  <dcterms:modified xsi:type="dcterms:W3CDTF">2024-04-10T12:29:00Z</dcterms:modified>
</cp:coreProperties>
</file>